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Тема. Охрана воздушной среды.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об основных загрязнителях атмосферы и их источниках; определять возможные антропогенные изменения в атмосфере.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1.Теоретический материал</w:t>
      </w:r>
    </w:p>
    <w:p w:rsidR="000E1405" w:rsidRPr="002A2904" w:rsidRDefault="000E1405" w:rsidP="000E140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загрязнение атмосферы происходит в основном в результате работы промышленности, транспорта и т. п., которые в совокупности выбрасывают ежегодно «на ветер» более миллиарда твердых и газообразных частиц.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загрязнителями атмосферы на сегодняшний день являются угарный газ (окись углерода) и сернистый газ. Нельзя забывать и о фреонах, или хлорфторуглеродах. Именно их большинство ученых считают причиной образования так называемых озоновых дыр в атмосфере. Фреоны широко используются в производстве и в быту в качестве хладореагентов, пенообразователей, растворителей, а также в аэрозольных упаковках. А именно с понижением содержания в верхних слоях атмосферы медики связывают рост количества раковых заболеваний. Промышленные предприятия загрязняют как наружную, так и внутреннюю воздушную среду.</w:t>
      </w:r>
    </w:p>
    <w:p w:rsidR="000E1405" w:rsidRDefault="000E1405" w:rsidP="000E1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требуемых параметров воздуха как в помещении, так на прилегающей промышленной территории используют специальные системы очистки воздуха.</w:t>
      </w:r>
    </w:p>
    <w:p w:rsidR="000E1405" w:rsidRPr="002A2904" w:rsidRDefault="000E1405" w:rsidP="000E140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Практическая часть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 Постройте график «Изменение среднегодовой температуры в атмосфере» по следующим данным:</w:t>
      </w:r>
    </w:p>
    <w:tbl>
      <w:tblPr>
        <w:tblW w:w="10722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189"/>
        <w:gridCol w:w="1190"/>
        <w:gridCol w:w="1190"/>
        <w:gridCol w:w="1189"/>
        <w:gridCol w:w="1190"/>
        <w:gridCol w:w="1190"/>
        <w:gridCol w:w="1190"/>
      </w:tblGrid>
      <w:tr w:rsidR="000E1405" w:rsidRPr="002A2904" w:rsidTr="000E1405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09781ad2dd9130363d87aa3a0a3f4c8710c149f8"/>
            <w:bookmarkStart w:id="1" w:name="9"/>
            <w:bookmarkEnd w:id="0"/>
            <w:bookmarkEnd w:id="1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</w:t>
            </w:r>
          </w:p>
        </w:tc>
      </w:tr>
      <w:tr w:rsidR="000E1405" w:rsidRPr="002A2904" w:rsidTr="000E1405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Среднегодовая температура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</w:tr>
    </w:tbl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выполнения задания:</w:t>
      </w:r>
    </w:p>
    <w:p w:rsidR="000E1405" w:rsidRPr="002A2904" w:rsidRDefault="000E1405" w:rsidP="000E140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ось координат, на оси ОХ отложите года, на оси ОУ – температуру.</w:t>
      </w:r>
    </w:p>
    <w:p w:rsidR="000E1405" w:rsidRPr="002A2904" w:rsidRDefault="000E1405" w:rsidP="000E140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Отложите на графике точки координат, постройте график.</w:t>
      </w:r>
    </w:p>
    <w:p w:rsidR="000E1405" w:rsidRPr="000E1405" w:rsidRDefault="000E1405" w:rsidP="000E140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вывод, ответив на вопросы: </w:t>
      </w: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наблюдаете на графике. С чем это связано? Укажите конкретные причины.</w:t>
      </w: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Pr="002A2904" w:rsidRDefault="00E20839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 Заполнить таблицу (отметить знаком + загрязнители усиливающие изменения).</w:t>
      </w:r>
    </w:p>
    <w:tbl>
      <w:tblPr>
        <w:tblW w:w="11049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1716"/>
        <w:gridCol w:w="1184"/>
        <w:gridCol w:w="1063"/>
        <w:gridCol w:w="1580"/>
        <w:gridCol w:w="1175"/>
        <w:gridCol w:w="1420"/>
      </w:tblGrid>
      <w:tr w:rsidR="000E1405" w:rsidRPr="002A2904" w:rsidTr="000E1405">
        <w:tc>
          <w:tcPr>
            <w:tcW w:w="2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0386c8144f57565ea411200491b880f743daf6a4"/>
            <w:bookmarkStart w:id="3" w:name="10"/>
            <w:bookmarkEnd w:id="2"/>
            <w:bookmarkEnd w:id="3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8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примеси в атмосфере</w:t>
            </w:r>
          </w:p>
        </w:tc>
      </w:tr>
      <w:tr w:rsidR="000E1405" w:rsidRPr="002A2904" w:rsidTr="000E140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Углекислый газ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Озон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Сернистый газ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Оксиды азота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Фреоны</w:t>
            </w:r>
          </w:p>
        </w:tc>
      </w:tr>
      <w:tr w:rsidR="000E1405" w:rsidRPr="002A2904" w:rsidTr="000E1405"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Парниковый эффект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405" w:rsidRPr="002A2904" w:rsidTr="000E1405"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Разрушение озонового слоя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405" w:rsidRPr="002A2904" w:rsidTr="000E1405"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Кислотные дожди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405" w:rsidRPr="002A2904" w:rsidTr="000E1405"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Фотохимический смог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E1405" w:rsidRPr="002A2904" w:rsidTr="000E1405"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Пониженная видимость атмосферы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3. Построить столбиковую диаграмму «Показатели загрязнения атмосферы в России» по следующим данным:</w:t>
      </w:r>
    </w:p>
    <w:p w:rsidR="000E1405" w:rsidRPr="002A2904" w:rsidRDefault="00435A3A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</w:t>
      </w:r>
      <w:r w:rsidR="000E1405"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всего – 11169 тыс. т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Промышленное загрязнение – 9526 тыс. т</w:t>
      </w:r>
    </w:p>
    <w:p w:rsidR="000E1405" w:rsidRPr="002A2904" w:rsidRDefault="00E20839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3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0E1405"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всего – 10856 тыс. т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Промышленное загрязнение – 9260 тыс. т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3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bookmarkStart w:id="4" w:name="_GoBack"/>
      <w:bookmarkEnd w:id="4"/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всего – 9966 тыс. т</w:t>
      </w: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Промышленное загрязнение – 8454 тыс. т</w:t>
      </w: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вывод, ответив на вопросы: Что вы наблюдаете на диаграмме? Почему?</w:t>
      </w: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Pr="002A2904" w:rsidRDefault="00E20839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4. Постройте столбчатую диаграмму «Доля загрязнения атмосферы транспортом»  используя данные таблицы 1, сделайте вывод</w:t>
      </w:r>
    </w:p>
    <w:p w:rsidR="000E1405" w:rsidRPr="002A2904" w:rsidRDefault="000E1405" w:rsidP="000E140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 1. Загрязнение атмосферы транспортом</w:t>
      </w:r>
    </w:p>
    <w:tbl>
      <w:tblPr>
        <w:tblW w:w="10722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9"/>
        <w:gridCol w:w="5103"/>
      </w:tblGrid>
      <w:tr w:rsidR="000E1405" w:rsidRPr="002A2904" w:rsidTr="000E1405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5" w:name="5a3b60e41195973d9b142e2bf9a65b5cab3d1153"/>
            <w:bookmarkStart w:id="6" w:name="11"/>
            <w:bookmarkEnd w:id="5"/>
            <w:bookmarkEnd w:id="6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 загрязнении атмосферы, %</w:t>
            </w:r>
          </w:p>
        </w:tc>
      </w:tr>
      <w:tr w:rsidR="000E1405" w:rsidRPr="002A2904" w:rsidTr="000E1405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Автомобили на бензине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0E1405" w:rsidRPr="002A2904" w:rsidTr="000E1405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3C08B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</w:t>
            </w:r>
            <w:r w:rsidR="003C0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дизельными двигателями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E1405" w:rsidRPr="002A2904" w:rsidTr="000E1405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Самолеты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E1405" w:rsidRPr="002A2904" w:rsidTr="000E1405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Сельскохозяйственные машины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E1405" w:rsidRPr="002A2904" w:rsidTr="000E1405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и водный транспорт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839" w:rsidRDefault="00E20839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5. Постройте графики «Концентрация в атмосфере парниковых газов».</w:t>
      </w:r>
    </w:p>
    <w:p w:rsidR="000E1405" w:rsidRDefault="000E1405" w:rsidP="000E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405" w:rsidRPr="002A2904" w:rsidRDefault="000E1405" w:rsidP="000E140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выполнения задания:</w:t>
      </w:r>
    </w:p>
    <w:p w:rsidR="000E1405" w:rsidRPr="002A2904" w:rsidRDefault="000E1405" w:rsidP="000E140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ось координат, на оси ОХ отложите года, на оси ОУ отложите концентрацию парниковых газов, используя данные таблицы 2.</w:t>
      </w:r>
    </w:p>
    <w:p w:rsidR="000E1405" w:rsidRPr="002A2904" w:rsidRDefault="000E1405" w:rsidP="000E140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вывод, в котором укажите, что происходит с концентрацией газов и какие экологические последствия загрязнения атмосферы они вызывают.</w:t>
      </w:r>
    </w:p>
    <w:p w:rsidR="000E1405" w:rsidRPr="002A2904" w:rsidRDefault="000E1405" w:rsidP="000E140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2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 Концентрация в атмосфере парниковых газов</w:t>
      </w:r>
    </w:p>
    <w:tbl>
      <w:tblPr>
        <w:tblW w:w="11051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551"/>
        <w:gridCol w:w="3497"/>
        <w:gridCol w:w="3211"/>
      </w:tblGrid>
      <w:tr w:rsidR="000E1405" w:rsidRPr="002A2904" w:rsidTr="000E1405"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7" w:name="f917d3fe163594a4b8a202a21af54a4dd247dc72"/>
            <w:bookmarkStart w:id="8" w:name="12"/>
            <w:bookmarkEnd w:id="7"/>
            <w:bookmarkEnd w:id="8"/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9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Концентрация в атмосфере</w:t>
            </w:r>
          </w:p>
        </w:tc>
      </w:tr>
      <w:tr w:rsidR="000E1405" w:rsidRPr="002A2904" w:rsidTr="00E20839">
        <w:trPr>
          <w:trHeight w:val="586"/>
        </w:trPr>
        <w:tc>
          <w:tcPr>
            <w:tcW w:w="1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405" w:rsidRPr="002A2904" w:rsidRDefault="000E1405" w:rsidP="000E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E2083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Углекислого газа, </w:t>
            </w:r>
            <w:r w:rsidR="00E2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млн.(-1)*</w:t>
            </w: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0E1405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Метана, </w:t>
            </w:r>
            <w:r w:rsidR="00E2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млн.(-1)</w:t>
            </w:r>
            <w:r w:rsidR="00E20839"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0839" w:rsidRDefault="000E1405" w:rsidP="00E208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Диоксида азота, </w:t>
            </w:r>
          </w:p>
          <w:p w:rsidR="000E1405" w:rsidRPr="002A2904" w:rsidRDefault="00E20839" w:rsidP="00E2083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млн.(-1)</w:t>
            </w:r>
            <w:r w:rsidRPr="002A2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E1405" w:rsidRPr="002A2904" w:rsidTr="000E1405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</w:tr>
      <w:tr w:rsidR="000E1405" w:rsidRPr="002A2904" w:rsidTr="000E1405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</w:tr>
      <w:tr w:rsidR="000E1405" w:rsidRPr="002A2904" w:rsidTr="000E1405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</w:tr>
      <w:tr w:rsidR="000E1405" w:rsidRPr="002A2904" w:rsidTr="000E1405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400,1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</w:tr>
      <w:tr w:rsidR="000E1405" w:rsidRPr="002A2904" w:rsidTr="000E1405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403,3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5C1D5F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</w:tr>
      <w:tr w:rsidR="000E1405" w:rsidRPr="002A2904" w:rsidTr="000E1405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405,5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5C1D5F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C1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1405" w:rsidRPr="002A2904" w:rsidRDefault="00485C92" w:rsidP="000E14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329,9</w:t>
            </w:r>
          </w:p>
        </w:tc>
      </w:tr>
    </w:tbl>
    <w:p w:rsidR="0096071F" w:rsidRPr="002E1778" w:rsidRDefault="00E20839" w:rsidP="000E1405">
      <w:pPr>
        <w:rPr>
          <w:rFonts w:ascii="Times New Roman" w:hAnsi="Times New Roman" w:cs="Times New Roman"/>
          <w:sz w:val="20"/>
          <w:szCs w:val="20"/>
        </w:rPr>
      </w:pPr>
      <w:r w:rsidRPr="002E1778">
        <w:rPr>
          <w:rFonts w:ascii="Times New Roman" w:hAnsi="Times New Roman" w:cs="Times New Roman"/>
          <w:sz w:val="20"/>
          <w:szCs w:val="20"/>
        </w:rPr>
        <w:t>*</w:t>
      </w:r>
      <w:r w:rsidR="002E1778" w:rsidRPr="002E1778">
        <w:rPr>
          <w:rFonts w:ascii="Times New Roman" w:hAnsi="Times New Roman" w:cs="Times New Roman"/>
          <w:b/>
          <w:bCs/>
          <w:color w:val="202122"/>
          <w:sz w:val="20"/>
          <w:szCs w:val="20"/>
          <w:shd w:val="clear" w:color="auto" w:fill="FFFFFF"/>
        </w:rPr>
        <w:t xml:space="preserve"> Миллионная доля</w:t>
      </w:r>
      <w:r w:rsidR="002E1778" w:rsidRP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 — </w:t>
      </w:r>
      <w:hyperlink r:id="rId6" w:tooltip="Единица измерения" w:history="1">
        <w:r w:rsidR="002E1778" w:rsidRPr="002E1778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единица измерения</w:t>
        </w:r>
      </w:hyperlink>
      <w:r w:rsidR="002E1778" w:rsidRPr="002E1778">
        <w:rPr>
          <w:rFonts w:ascii="Times New Roman" w:hAnsi="Times New Roman" w:cs="Times New Roman"/>
          <w:sz w:val="20"/>
          <w:szCs w:val="20"/>
          <w:shd w:val="clear" w:color="auto" w:fill="FFFFFF"/>
        </w:rPr>
        <w:t> к</w:t>
      </w:r>
      <w:r w:rsidR="002E1778" w:rsidRP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аких-либо относительных величин, равная 1</w:t>
      </w:r>
      <w:r w:rsidR="002E1778" w:rsidRPr="002E1778">
        <w:rPr>
          <w:rFonts w:ascii="Cambria Math" w:hAnsi="Cambria Math" w:cs="Cambria Math"/>
          <w:color w:val="202122"/>
          <w:sz w:val="20"/>
          <w:szCs w:val="20"/>
          <w:shd w:val="clear" w:color="auto" w:fill="FFFFFF"/>
        </w:rPr>
        <w:t>⋅</w:t>
      </w:r>
      <w:r w:rsidR="002E1778" w:rsidRP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10</w:t>
      </w:r>
      <w:r w:rsidR="002E1778" w:rsidRP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  <w:vertAlign w:val="superscript"/>
        </w:rPr>
        <w:t>−6</w:t>
      </w:r>
      <w:r w:rsidR="002E1778" w:rsidRP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 от базового показателя. Например, если указано, что массовая доля вещества в смеси составляет 15 ppmw, это означает, что на 1 кг смеси приходится 15 мг вещества. Или объёмная доля углекислого газа в атмосфере Земли составляет около </w:t>
      </w:r>
      <w:r w:rsid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2</w:t>
      </w:r>
      <w:r w:rsidR="002E1778" w:rsidRPr="002E1778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80 ppm, что означает, что в каждом кубометре воздуха 380 мл занимает </w:t>
      </w:r>
      <w:hyperlink r:id="rId7" w:tooltip="Углекислый газ" w:history="1">
        <w:r w:rsidR="002E1778" w:rsidRPr="002E1778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углекислый газ</w:t>
        </w:r>
      </w:hyperlink>
      <w:r w:rsidR="002E1778">
        <w:rPr>
          <w:rFonts w:ascii="Times New Roman" w:hAnsi="Times New Roman" w:cs="Times New Roman"/>
          <w:sz w:val="20"/>
          <w:szCs w:val="20"/>
        </w:rPr>
        <w:t>.</w:t>
      </w:r>
    </w:p>
    <w:sectPr w:rsidR="0096071F" w:rsidRPr="002E1778" w:rsidSect="00E2083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E3D"/>
    <w:multiLevelType w:val="multilevel"/>
    <w:tmpl w:val="6416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12894"/>
    <w:multiLevelType w:val="multilevel"/>
    <w:tmpl w:val="EDD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7F"/>
    <w:rsid w:val="000E1405"/>
    <w:rsid w:val="002E1778"/>
    <w:rsid w:val="002F027F"/>
    <w:rsid w:val="003C08B7"/>
    <w:rsid w:val="00435A3A"/>
    <w:rsid w:val="00485C92"/>
    <w:rsid w:val="005C1D5F"/>
    <w:rsid w:val="0096071F"/>
    <w:rsid w:val="00E2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4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E17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4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E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3%D0%B3%D0%BB%D0%B5%D0%BA%D0%B8%D1%81%D0%BB%D1%8B%D0%B9_%D0%B3%D0%B0%D0%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5%D0%B4%D0%B8%D0%BD%D0%B8%D1%86%D0%B0_%D0%B8%D0%B7%D0%BC%D0%B5%D1%80%D0%B5%D0%BD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idpo-worker</dc:creator>
  <cp:keywords/>
  <dc:description/>
  <cp:lastModifiedBy>idpo-worker</cp:lastModifiedBy>
  <cp:revision>7</cp:revision>
  <dcterms:created xsi:type="dcterms:W3CDTF">2020-08-31T12:21:00Z</dcterms:created>
  <dcterms:modified xsi:type="dcterms:W3CDTF">2021-11-01T05:15:00Z</dcterms:modified>
</cp:coreProperties>
</file>